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0A4E" w14:textId="12B8551A" w:rsidR="00AE5584" w:rsidRDefault="00CA7C23" w:rsidP="00CA7C23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44A58FE0" w14:textId="306FB523" w:rsidR="00CA7C23" w:rsidRDefault="00CA7C23" w:rsidP="00CA7C23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Кемерово</w:t>
      </w:r>
    </w:p>
    <w:p w14:paraId="4884C89F" w14:textId="1789B814" w:rsidR="00CA7C23" w:rsidRDefault="00CA7C23" w:rsidP="00CA7C23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14:paraId="19679D8D" w14:textId="125A949D" w:rsidR="00CA7C23" w:rsidRDefault="00CA7C23" w:rsidP="00CA7C23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02.03.2026</w:t>
      </w:r>
    </w:p>
    <w:p w14:paraId="71B85B91" w14:textId="665CA53F" w:rsidR="00CA7C23" w:rsidRDefault="00CA7C23" w:rsidP="00CA7C23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14:paraId="0B3C3EA7" w14:textId="1EB7E5A7" w:rsidR="00CA7C23" w:rsidRDefault="00CA7C23" w:rsidP="00CA7C23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Сбоева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Людмила</w:t>
      </w:r>
    </w:p>
    <w:p w14:paraId="0FF1EE25" w14:textId="4E266A6F" w:rsidR="00CA7C23" w:rsidRDefault="00CA7C23" w:rsidP="00CA7C23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Перминова Елена (онлайн)</w:t>
      </w:r>
    </w:p>
    <w:p w14:paraId="3507436F" w14:textId="51224684" w:rsidR="00CA7C23" w:rsidRDefault="00CA7C23" w:rsidP="00CA7C23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Пашкевич Светлана</w:t>
      </w:r>
    </w:p>
    <w:p w14:paraId="2AF81530" w14:textId="6C8E9AC9" w:rsidR="00CA7C23" w:rsidRDefault="00CA7C23" w:rsidP="00CA7C23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Сидорова Ирина (онлайн)</w:t>
      </w:r>
    </w:p>
    <w:p w14:paraId="6F23B129" w14:textId="63E4D3D7" w:rsidR="00CA7C23" w:rsidRDefault="00CA7C23" w:rsidP="00CA7C23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Егоркина Валентина (онлайн другой город)</w:t>
      </w:r>
    </w:p>
    <w:p w14:paraId="01316E11" w14:textId="3165AC7B" w:rsidR="00CA7C23" w:rsidRDefault="00CA7C23" w:rsidP="00CA7C23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Белоножко Нина</w:t>
      </w:r>
    </w:p>
    <w:p w14:paraId="2496CBA5" w14:textId="509C21EE" w:rsidR="00CA7C23" w:rsidRDefault="00CA7C23" w:rsidP="00CA7C23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7. Григорьева Наталья </w:t>
      </w:r>
      <w:r>
        <w:rPr>
          <w:rFonts w:ascii="Times New Roman" w:hAnsi="Times New Roman" w:cs="Times New Roman"/>
          <w:color w:val="000000"/>
          <w:sz w:val="24"/>
        </w:rPr>
        <w:t>(онлайн другой город)</w:t>
      </w:r>
    </w:p>
    <w:p w14:paraId="526B857B" w14:textId="6C49212B" w:rsidR="00CA7C23" w:rsidRDefault="00CA7C23" w:rsidP="00CA7C23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8.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Ярощук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Татьяна</w:t>
      </w:r>
    </w:p>
    <w:p w14:paraId="4C8A6802" w14:textId="74C4E92B" w:rsidR="00CA7C23" w:rsidRDefault="00CA7C23" w:rsidP="00CA7C23">
      <w:pPr>
        <w:rPr>
          <w:rFonts w:ascii="Times New Roman" w:hAnsi="Times New Roman" w:cs="Times New Roman"/>
          <w:color w:val="000000"/>
          <w:sz w:val="24"/>
        </w:rPr>
      </w:pPr>
    </w:p>
    <w:p w14:paraId="41320BA9" w14:textId="78795D92" w:rsidR="00CA7C23" w:rsidRDefault="00CA7C23" w:rsidP="00CA7C23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14:paraId="6307AB4A" w14:textId="01A7A7E6" w:rsidR="00CA7C23" w:rsidRDefault="00CA7C23" w:rsidP="00CA7C23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Проведена офлайн встреча с Владыкой Синтеза Ольгой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Шмунк</w:t>
      </w:r>
      <w:proofErr w:type="spellEnd"/>
      <w:r>
        <w:rPr>
          <w:rFonts w:ascii="Times New Roman" w:hAnsi="Times New Roman" w:cs="Times New Roman"/>
          <w:color w:val="000000"/>
          <w:sz w:val="24"/>
        </w:rPr>
        <w:t>. Готовность подразделения ИВДИВО Кемерово к проведению 4 курса Синтеза ИВО.</w:t>
      </w:r>
    </w:p>
    <w:p w14:paraId="17E0CB8B" w14:textId="1CD6A3F7" w:rsidR="00CA7C23" w:rsidRDefault="00CA7C23" w:rsidP="00CA7C23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Практика.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Первостяжания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по материалам 82 Синтеза ИВО.</w:t>
      </w:r>
    </w:p>
    <w:p w14:paraId="715D0984" w14:textId="1942F9CA" w:rsidR="00CA7C23" w:rsidRDefault="00CA7C23" w:rsidP="00CA7C23">
      <w:pPr>
        <w:rPr>
          <w:rFonts w:ascii="Times New Roman" w:hAnsi="Times New Roman" w:cs="Times New Roman"/>
          <w:color w:val="000000"/>
          <w:sz w:val="24"/>
        </w:rPr>
      </w:pPr>
    </w:p>
    <w:p w14:paraId="39757ABF" w14:textId="7F965FCC" w:rsidR="00CA7C23" w:rsidRDefault="00CA7C23" w:rsidP="00CA7C23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14:paraId="46E623D9" w14:textId="66467758" w:rsidR="00CA7C23" w:rsidRDefault="00CA7C23" w:rsidP="00CA7C23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4 курсу Синтеза ИВО на территории Кузбасса быть! ориентировочно 4-ые выходные месяца, 49 Синтез ИВО состоится в апреле 2026 года. Информация отправлена на согласование в ИВДИВО.</w:t>
      </w:r>
    </w:p>
    <w:p w14:paraId="385D5764" w14:textId="6FEE6ACC" w:rsidR="00CA7C23" w:rsidRDefault="00CA7C23" w:rsidP="00CA7C23">
      <w:pPr>
        <w:rPr>
          <w:rFonts w:ascii="Times New Roman" w:hAnsi="Times New Roman" w:cs="Times New Roman"/>
          <w:color w:val="000000"/>
          <w:sz w:val="24"/>
        </w:rPr>
      </w:pPr>
    </w:p>
    <w:p w14:paraId="287B16D1" w14:textId="15270E32" w:rsidR="00CA7C23" w:rsidRDefault="00CA7C23" w:rsidP="00CA7C23">
      <w:pPr>
        <w:rPr>
          <w:rFonts w:ascii="Times New Roman" w:hAnsi="Times New Roman" w:cs="Times New Roman"/>
          <w:color w:val="000000"/>
          <w:sz w:val="24"/>
        </w:rPr>
      </w:pPr>
    </w:p>
    <w:p w14:paraId="16584578" w14:textId="536DD400" w:rsidR="00CA7C23" w:rsidRPr="00CA7C23" w:rsidRDefault="00CA7C23" w:rsidP="00CA7C23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Составил ИВДИВО-Секретарь Пашкевич Светлана</w:t>
      </w:r>
    </w:p>
    <w:sectPr w:rsidR="00CA7C23" w:rsidRPr="00CA7C23" w:rsidSect="00CA7C23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C23"/>
    <w:rsid w:val="00AE5584"/>
    <w:rsid w:val="00CA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FBDDB"/>
  <w15:chartTrackingRefBased/>
  <w15:docId w15:val="{60428D09-A455-42E5-B4B0-76FE6102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2026-06-15T18:05:00Z</dcterms:created>
  <dcterms:modified xsi:type="dcterms:W3CDTF">2026-06-15T18:07:00Z</dcterms:modified>
</cp:coreProperties>
</file>